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5C4" w:rsidRPr="00E40D9A" w:rsidRDefault="008605C4" w:rsidP="008605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48C258E" wp14:editId="6F8992C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5C4" w:rsidRPr="00E40D9A" w:rsidRDefault="008605C4" w:rsidP="008605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605C4" w:rsidRPr="00E40D9A" w:rsidRDefault="008605C4" w:rsidP="008605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605C4" w:rsidRPr="00E40D9A" w:rsidRDefault="008605C4" w:rsidP="008605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605C4" w:rsidRPr="00E40D9A" w:rsidRDefault="008605C4" w:rsidP="008605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605C4" w:rsidRPr="00E40D9A" w:rsidRDefault="008605C4" w:rsidP="008605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E20A9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64- 2019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8605C4" w:rsidRPr="00E40D9A" w:rsidRDefault="008605C4" w:rsidP="008605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605C4" w:rsidRPr="00E40D9A" w:rsidRDefault="008605C4" w:rsidP="008605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605C4" w:rsidRPr="00E40D9A" w:rsidRDefault="008605C4" w:rsidP="008605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605C4" w:rsidRDefault="008605C4" w:rsidP="008605C4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Pipeta avtomatska 100-1000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mikrolitrov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   1 kom</w:t>
      </w:r>
    </w:p>
    <w:p w:rsidR="008605C4" w:rsidRDefault="008605C4" w:rsidP="008605C4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Pipeta avtomatska 0,5 – 5 ml                         1 kom</w:t>
      </w:r>
      <w:r w:rsidRPr="008605C4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8605C4" w:rsidRDefault="008605C4" w:rsidP="008605C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8605C4" w:rsidRPr="008605C4" w:rsidRDefault="008605C4" w:rsidP="008605C4">
      <w:pPr>
        <w:rPr>
          <w:rFonts w:ascii="Times New Roman" w:hAnsi="Times New Roman" w:cs="Times New Roman"/>
          <w:b/>
        </w:rPr>
      </w:pPr>
      <w:r w:rsidRPr="008605C4">
        <w:rPr>
          <w:rFonts w:ascii="Times New Roman" w:hAnsi="Times New Roman" w:cs="Times New Roman"/>
          <w:b/>
        </w:rPr>
        <w:t>Pipete morajo biti kalibrirane. Ponudnik mora ob dobavi predložiti certifikat, ki potrjuje kalibracijo.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bookmarkStart w:id="0" w:name="_GoBack"/>
      <w:bookmarkEnd w:id="0"/>
    </w:p>
    <w:p w:rsidR="008605C4" w:rsidRPr="00E40D9A" w:rsidRDefault="00383406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8605C4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8605C4"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8605C4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avtomatske pipete _164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9 do najkasneje </w:t>
      </w:r>
      <w:r w:rsidR="0038340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38340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605C4" w:rsidRPr="00E40D9A" w:rsidRDefault="008605C4" w:rsidP="00860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605C4" w:rsidRPr="00E40D9A" w:rsidRDefault="008605C4" w:rsidP="008605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605C4" w:rsidRPr="00E40D9A" w:rsidRDefault="008605C4" w:rsidP="008605C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605C4" w:rsidRPr="00E40D9A" w:rsidRDefault="008605C4" w:rsidP="008605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605C4" w:rsidRPr="00E40D9A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8605C4" w:rsidRDefault="008605C4" w:rsidP="008605C4"/>
    <w:p w:rsidR="008605C4" w:rsidRDefault="008605C4" w:rsidP="008605C4"/>
    <w:p w:rsidR="003005D1" w:rsidRDefault="003005D1"/>
    <w:sectPr w:rsidR="00300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83406">
      <w:pPr>
        <w:spacing w:after="0" w:line="240" w:lineRule="auto"/>
      </w:pPr>
      <w:r>
        <w:separator/>
      </w:r>
    </w:p>
  </w:endnote>
  <w:endnote w:type="continuationSeparator" w:id="0">
    <w:p w:rsidR="00000000" w:rsidRDefault="0038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05C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8340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83406">
    <w:pPr>
      <w:pStyle w:val="Noga"/>
      <w:jc w:val="center"/>
    </w:pPr>
  </w:p>
  <w:p w:rsidR="00B251B9" w:rsidRDefault="008605C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83406">
    <w:pPr>
      <w:pStyle w:val="Noga"/>
      <w:jc w:val="center"/>
    </w:pPr>
  </w:p>
  <w:p w:rsidR="00B251B9" w:rsidRDefault="00383406">
    <w:pPr>
      <w:pStyle w:val="Noga"/>
      <w:jc w:val="center"/>
    </w:pPr>
  </w:p>
  <w:p w:rsidR="00B251B9" w:rsidRDefault="0038340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83406">
    <w:pPr>
      <w:pStyle w:val="Noga"/>
      <w:jc w:val="center"/>
      <w:rPr>
        <w:rFonts w:ascii="Arial" w:hAnsi="Arial"/>
        <w:sz w:val="16"/>
      </w:rPr>
    </w:pPr>
  </w:p>
  <w:p w:rsidR="00B251B9" w:rsidRDefault="00383406">
    <w:pPr>
      <w:pStyle w:val="Noga"/>
      <w:jc w:val="center"/>
      <w:rPr>
        <w:rFonts w:ascii="Arial" w:hAnsi="Arial"/>
        <w:sz w:val="16"/>
      </w:rPr>
    </w:pPr>
  </w:p>
  <w:p w:rsidR="00B251B9" w:rsidRDefault="0038340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83406">
      <w:pPr>
        <w:spacing w:after="0" w:line="240" w:lineRule="auto"/>
      </w:pPr>
      <w:r>
        <w:separator/>
      </w:r>
    </w:p>
  </w:footnote>
  <w:footnote w:type="continuationSeparator" w:id="0">
    <w:p w:rsidR="00000000" w:rsidRDefault="00383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05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8340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05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605C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83406">
    <w:pPr>
      <w:pStyle w:val="Noga"/>
      <w:jc w:val="center"/>
      <w:rPr>
        <w:rFonts w:ascii="Arial" w:hAnsi="Arial"/>
        <w:sz w:val="16"/>
      </w:rPr>
    </w:pPr>
  </w:p>
  <w:p w:rsidR="00B251B9" w:rsidRDefault="008605C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00967"/>
    <w:multiLevelType w:val="hybridMultilevel"/>
    <w:tmpl w:val="0DC6E640"/>
    <w:lvl w:ilvl="0" w:tplc="D81A0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C4"/>
    <w:rsid w:val="003005D1"/>
    <w:rsid w:val="00383406"/>
    <w:rsid w:val="0086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F08F1FA"/>
  <w15:chartTrackingRefBased/>
  <w15:docId w15:val="{562A5BA5-C85F-40E2-BF97-B7577517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605C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60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605C4"/>
  </w:style>
  <w:style w:type="paragraph" w:styleId="Glava">
    <w:name w:val="header"/>
    <w:basedOn w:val="Navaden"/>
    <w:link w:val="GlavaZnak"/>
    <w:uiPriority w:val="99"/>
    <w:semiHidden/>
    <w:unhideWhenUsed/>
    <w:rsid w:val="00860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605C4"/>
  </w:style>
  <w:style w:type="character" w:styleId="tevilkastrani">
    <w:name w:val="page number"/>
    <w:basedOn w:val="Privzetapisavaodstavka"/>
    <w:rsid w:val="008605C4"/>
  </w:style>
  <w:style w:type="paragraph" w:styleId="Odstavekseznama">
    <w:name w:val="List Paragraph"/>
    <w:basedOn w:val="Navaden"/>
    <w:uiPriority w:val="34"/>
    <w:qFormat/>
    <w:rsid w:val="008605C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60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605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0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2019-04-08T09:23:00Z</dcterms:created>
  <dcterms:modified xsi:type="dcterms:W3CDTF">2019-04-08T09:32:00Z</dcterms:modified>
</cp:coreProperties>
</file>